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449" w:rsidRPr="00485DA0" w:rsidRDefault="00A72449" w:rsidP="00A72449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紅糖的生產在民間的位置</w:t>
      </w:r>
    </w:p>
    <w:p w:rsidR="00A72449" w:rsidRPr="00485DA0" w:rsidRDefault="00A72449" w:rsidP="00A72449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cs="細明體" w:hint="eastAsia"/>
          <w:sz w:val="28"/>
          <w:szCs w:val="28"/>
        </w:rPr>
        <w:t>曾吉賢：後來就換你接嘛，那你看一下這整個紅糖市場的這個</w:t>
      </w:r>
      <w:r w:rsidRPr="00485DA0">
        <w:rPr>
          <w:rFonts w:ascii="標楷體" w:eastAsia="標楷體" w:hAnsi="標楷體" w:hint="eastAsia"/>
          <w:sz w:val="28"/>
          <w:szCs w:val="28"/>
        </w:rPr>
        <w:t>的改變，就說以前基本上，大家對於紅糖，反而說上流人才吃紅糖，是什麼時候大家消費習慣慢慢改變？應該是在你開始接的時候，那個改變可不可稍微描述一下？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/>
          <w:sz w:val="28"/>
          <w:szCs w:val="28"/>
        </w:rPr>
        <w:t>吳歷沛：應該是在</w:t>
      </w:r>
      <w:r w:rsidRPr="00485DA0">
        <w:rPr>
          <w:rFonts w:ascii="標楷體" w:eastAsia="標楷體" w:hAnsi="標楷體" w:hint="eastAsia"/>
          <w:sz w:val="28"/>
          <w:szCs w:val="28"/>
        </w:rPr>
        <w:t>20年前囉，那時候日本人會過來嘛，那時候他們都從沖繩過來嘛，然後他們算一克的，一克一塊錢，好貴喔，他們的角糖過來，一克一塊錢。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曾吉賢：他們自己做的糖？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</w:t>
      </w:r>
      <w:r w:rsidRPr="00485DA0">
        <w:rPr>
          <w:rFonts w:ascii="標楷體" w:eastAsia="標楷體" w:hAnsi="標楷體" w:cs="Arial"/>
          <w:sz w:val="28"/>
          <w:szCs w:val="28"/>
          <w:shd w:val="clear" w:color="auto" w:fill="FFFFFF"/>
        </w:rPr>
        <w:t>おきなわけん那時候在百貨公司</w:t>
      </w:r>
      <w:r w:rsidRPr="00485DA0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專櫃的時候</w:t>
      </w:r>
      <w:r w:rsidRPr="00485DA0">
        <w:rPr>
          <w:rFonts w:ascii="標楷體" w:eastAsia="標楷體" w:hAnsi="標楷體" w:cs="Arial"/>
          <w:sz w:val="28"/>
          <w:szCs w:val="28"/>
          <w:shd w:val="clear" w:color="auto" w:fill="FFFFFF"/>
        </w:rPr>
        <w:t>，一克一塊</w:t>
      </w:r>
      <w:r w:rsidRPr="00485DA0">
        <w:rPr>
          <w:rFonts w:ascii="標楷體" w:eastAsia="標楷體" w:hAnsi="標楷體" w:cs="Arial" w:hint="eastAsia"/>
          <w:sz w:val="28"/>
          <w:szCs w:val="28"/>
          <w:shd w:val="clear" w:color="auto" w:fill="FFFFFF"/>
        </w:rPr>
        <w:t>(錢)</w:t>
      </w:r>
      <w:r w:rsidRPr="00485DA0">
        <w:rPr>
          <w:rFonts w:ascii="標楷體" w:eastAsia="標楷體" w:hAnsi="標楷體" w:cs="Arial"/>
          <w:sz w:val="28"/>
          <w:szCs w:val="28"/>
          <w:shd w:val="clear" w:color="auto" w:fill="FFFFFF"/>
        </w:rPr>
        <w:t>，喔，超貴，然後，有養身觀念起</w:t>
      </w:r>
      <w:r w:rsidRPr="00485DA0">
        <w:rPr>
          <w:rFonts w:ascii="標楷體" w:eastAsia="標楷體" w:hAnsi="標楷體"/>
          <w:sz w:val="28"/>
          <w:szCs w:val="28"/>
        </w:rPr>
        <w:t>來以後，</w:t>
      </w:r>
      <w:r w:rsidRPr="00485DA0">
        <w:rPr>
          <w:rFonts w:ascii="標楷體" w:eastAsia="標楷體" w:hAnsi="標楷體" w:hint="eastAsia"/>
          <w:sz w:val="28"/>
          <w:szCs w:val="28"/>
        </w:rPr>
        <w:t>漸漸的台灣人就知道說吃紅糖不錯，對。那我們高峰期應該是在「</w:t>
      </w:r>
      <w:r w:rsidRPr="00485DA0">
        <w:rPr>
          <w:rFonts w:ascii="標楷體" w:eastAsia="標楷體" w:hAnsi="標楷體"/>
          <w:sz w:val="28"/>
          <w:szCs w:val="28"/>
        </w:rPr>
        <w:t>SARS」那時候，SARS那時候流行說吃紅糖加綠豆，</w:t>
      </w:r>
      <w:r w:rsidRPr="00485DA0">
        <w:rPr>
          <w:rFonts w:ascii="標楷體" w:eastAsia="標楷體" w:hAnsi="標楷體" w:hint="eastAsia"/>
          <w:sz w:val="28"/>
          <w:szCs w:val="28"/>
        </w:rPr>
        <w:t>煮綠豆湯要加紅糖，才解毒，那時候不知道是風聲還是怎樣，不是我們放的喔。哈。 然後就是這樣，大家更知道了吧，原本紅糖就是去垃圾(排毒)的東西嘛。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曾吉賢：所以SARS的時候就...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吳歷沛：SARS的時候達到高峰，這幾年都是應用在珍奶，或是像珍奶冰棒，有關紅糖珍珠這些，整個又起來，然後因為珍珠外銷嘛，帶動，跟著出去，因為這樣才又更多。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曾吉賢：所以剛好20年，開始有，紅糖的市場開始有慢慢大家覺得它是一個重要的，而且是人體必需的一個養份，可是那時候也開始，整個原料區開始改變了， 原料越來越少了？</w:t>
      </w:r>
      <w:r w:rsidRPr="00485DA0">
        <w:rPr>
          <w:rFonts w:ascii="標楷體" w:eastAsia="標楷體" w:hAnsi="標楷體"/>
          <w:sz w:val="28"/>
          <w:szCs w:val="28"/>
        </w:rPr>
        <w:br/>
        <w:t>吳歷沛：對，那時候就已經改變了，</w:t>
      </w:r>
      <w:r w:rsidRPr="00485DA0">
        <w:rPr>
          <w:rFonts w:ascii="標楷體" w:eastAsia="標楷體" w:hAnsi="標楷體" w:hint="eastAsia"/>
          <w:sz w:val="28"/>
          <w:szCs w:val="28"/>
        </w:rPr>
        <w:t>20年前就已經改變了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曾吉賢：那時候我們的因應之道是什麼？比如說，沒有蔗農來 賣我們甘蔗？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吳歷沛：就是改變做法，就是用糖蜜再加二砂，一方面生產成本也降低了，因為當初台糖的二砂，20年....台糖開始解放了，解禁了。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曾吉賢：解禁了。</w:t>
      </w:r>
    </w:p>
    <w:p w:rsidR="00A72449" w:rsidRPr="00485DA0" w:rsidRDefault="00A72449" w:rsidP="00A72449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</w:t>
      </w:r>
      <w:r w:rsidRPr="00485DA0">
        <w:rPr>
          <w:rFonts w:ascii="標楷體" w:eastAsia="標楷體" w:hAnsi="標楷體" w:cs="細明體" w:hint="eastAsia"/>
          <w:sz w:val="28"/>
          <w:szCs w:val="28"/>
        </w:rPr>
        <w:t>它</w:t>
      </w:r>
      <w:r w:rsidRPr="00485DA0">
        <w:rPr>
          <w:rFonts w:ascii="標楷體" w:eastAsia="標楷體" w:hAnsi="標楷體" w:hint="eastAsia"/>
          <w:sz w:val="28"/>
          <w:szCs w:val="28"/>
        </w:rPr>
        <w:t>可以自由進口，糖價就下跌了，那你做的成本更低，更低廉的話，你價格就很平價嘛，一包才多少錢而已 ，非常平價，大家就更能接受了。</w:t>
      </w:r>
    </w:p>
    <w:p w:rsidR="001F2025" w:rsidRPr="00A72449" w:rsidRDefault="001F2025" w:rsidP="00A72449"/>
    <w:sectPr w:rsidR="001F2025" w:rsidRPr="00A7244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937" w:rsidRDefault="00221937" w:rsidP="00A72449">
      <w:r>
        <w:separator/>
      </w:r>
    </w:p>
  </w:endnote>
  <w:endnote w:type="continuationSeparator" w:id="0">
    <w:p w:rsidR="00221937" w:rsidRDefault="00221937" w:rsidP="00A7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937" w:rsidRDefault="00221937" w:rsidP="00A72449">
      <w:r>
        <w:separator/>
      </w:r>
    </w:p>
  </w:footnote>
  <w:footnote w:type="continuationSeparator" w:id="0">
    <w:p w:rsidR="00221937" w:rsidRDefault="00221937" w:rsidP="00A72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25"/>
    <w:rsid w:val="001F2025"/>
    <w:rsid w:val="00221937"/>
    <w:rsid w:val="00A7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DBD232-DE84-4E0C-A40F-F59F83F2B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4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24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244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24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244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2021-11-05T01:03:00Z</dcterms:created>
  <dcterms:modified xsi:type="dcterms:W3CDTF">2021-11-05T01:03:00Z</dcterms:modified>
</cp:coreProperties>
</file>